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b/>
          <w:b/>
          <w:sz w:val="30"/>
          <w:szCs w:val="30"/>
          <w:lang w:val="pt-BR"/>
        </w:rPr>
      </w:pPr>
      <w:r>
        <w:rPr>
          <w:rFonts w:ascii="Times New Roman" w:hAnsi="Times New Roman"/>
          <w:b/>
          <w:sz w:val="30"/>
          <w:szCs w:val="30"/>
          <w:lang w:val="pt-BR"/>
        </w:rPr>
      </w:r>
    </w:p>
    <w:p>
      <w:pPr>
        <w:pStyle w:val="Normal"/>
        <w:spacing w:before="0" w:after="0"/>
        <w:jc w:val="center"/>
        <w:rPr>
          <w:rFonts w:ascii="Times New Roman" w:hAnsi="Times New Roman"/>
          <w:b/>
          <w:b/>
          <w:sz w:val="30"/>
          <w:szCs w:val="30"/>
          <w:lang w:val="pt-BR"/>
        </w:rPr>
      </w:pPr>
      <w:r>
        <w:rPr>
          <w:rFonts w:ascii="Times New Roman" w:hAnsi="Times New Roman"/>
          <w:b/>
          <w:sz w:val="30"/>
          <w:szCs w:val="30"/>
          <w:lang w:val="pt-BR"/>
        </w:rPr>
        <w:t>Anexo II</w:t>
      </w:r>
    </w:p>
    <w:p>
      <w:pPr>
        <w:pStyle w:val="Normal"/>
        <w:spacing w:before="0" w:after="0"/>
        <w:jc w:val="center"/>
        <w:rPr>
          <w:rFonts w:ascii="Times New Roman" w:hAnsi="Times New Roman"/>
          <w:sz w:val="24"/>
          <w:szCs w:val="24"/>
        </w:rPr>
      </w:pPr>
      <w:bookmarkStart w:id="0" w:name="__DdeLink__2231_437420556"/>
      <w:r>
        <w:rPr>
          <w:rFonts w:ascii="Times New Roman" w:hAnsi="Times New Roman"/>
          <w:b/>
          <w:sz w:val="24"/>
          <w:szCs w:val="24"/>
          <w:lang w:val="pt-BR"/>
        </w:rPr>
        <w:t>Modelo de Termo de Consentimento Livre e Esclarecido</w:t>
      </w:r>
      <w:bookmarkEnd w:id="0"/>
    </w:p>
    <w:p>
      <w:pPr>
        <w:pStyle w:val="Normal"/>
        <w:spacing w:lineRule="auto" w:line="240"/>
        <w:ind w:left="0" w:right="0" w:hanging="0"/>
        <w:jc w:val="both"/>
        <w:rPr>
          <w:rFonts w:ascii="Times New Roman" w:hAnsi="Times New Roman" w:cs="Times New Roman"/>
          <w:b w:val="false"/>
          <w:b w:val="false"/>
          <w:bCs w:val="false"/>
          <w:sz w:val="24"/>
          <w:szCs w:val="24"/>
          <w:u w:val="single"/>
          <w:lang w:val="pt-BR"/>
        </w:rPr>
      </w:pPr>
      <w:r>
        <w:rPr>
          <w:rFonts w:cs="Times New Roman" w:ascii="Times New Roman" w:hAnsi="Times New Roman"/>
          <w:b w:val="false"/>
          <w:bCs w:val="false"/>
          <w:sz w:val="24"/>
          <w:szCs w:val="24"/>
          <w:u w:val="single"/>
          <w:lang w:val="pt-BR"/>
        </w:rPr>
      </w:r>
    </w:p>
    <w:p>
      <w:pPr>
        <w:pStyle w:val="Normal"/>
        <w:spacing w:lineRule="auto" w:line="240"/>
        <w:ind w:left="0" w:right="0" w:firstLine="720"/>
        <w:jc w:val="both"/>
        <w:rPr>
          <w:rFonts w:ascii="Times New Roman" w:hAnsi="Times New Roman"/>
          <w:b w:val="false"/>
          <w:b w:val="false"/>
          <w:bCs w:val="false"/>
          <w:sz w:val="24"/>
          <w:szCs w:val="24"/>
        </w:rPr>
      </w:pPr>
      <w:r>
        <w:rPr>
          <w:rFonts w:eastAsia="Calibri" w:cs="Times New Roman" w:ascii="Times New Roman" w:hAnsi="Times New Roman"/>
          <w:b w:val="false"/>
          <w:bCs w:val="false"/>
          <w:sz w:val="24"/>
          <w:szCs w:val="24"/>
          <w:highlight w:val="white"/>
          <w:lang w:val="pt-BR"/>
        </w:rPr>
        <w:t>Este é um convite para você participar da pesquisa que estamos desenvolvendo intitulada</w:t>
      </w:r>
      <w:r>
        <w:rPr>
          <w:rFonts w:eastAsia="Calibri" w:cs="Times New Roman" w:ascii="Times New Roman" w:hAnsi="Times New Roman"/>
          <w:b w:val="false"/>
          <w:bCs w:val="false"/>
          <w:sz w:val="24"/>
          <w:szCs w:val="24"/>
          <w:lang w:val="pt-BR"/>
        </w:rPr>
        <w:t xml:space="preserve"> </w:t>
      </w:r>
      <w:r>
        <w:rPr>
          <w:rFonts w:eastAsia="Calibri" w:cs="Times New Roman" w:ascii="Times New Roman" w:hAnsi="Times New Roman"/>
          <w:b w:val="false"/>
          <w:bCs w:val="false"/>
          <w:i/>
          <w:iCs/>
          <w:color w:val="FF0000"/>
          <w:sz w:val="24"/>
          <w:szCs w:val="24"/>
          <w:lang w:val="pt-BR"/>
        </w:rPr>
        <w:t xml:space="preserve">inserir o nome do projeto de pesquisa </w:t>
      </w:r>
      <w:r>
        <w:rPr>
          <w:rFonts w:eastAsia="Calibri" w:cs="Times New Roman" w:ascii="Times New Roman" w:hAnsi="Times New Roman"/>
          <w:b w:val="false"/>
          <w:bCs w:val="false"/>
          <w:i/>
          <w:iCs/>
          <w:color w:val="000000"/>
          <w:sz w:val="24"/>
          <w:szCs w:val="24"/>
          <w:lang w:val="pt-BR"/>
        </w:rPr>
        <w:t>“_______________________________________”</w:t>
      </w:r>
      <w:r>
        <w:rPr>
          <w:rFonts w:cs="Times New Roman" w:ascii="Times New Roman" w:hAnsi="Times New Roman"/>
          <w:b w:val="false"/>
          <w:bCs w:val="false"/>
          <w:color w:val="000000"/>
          <w:sz w:val="24"/>
          <w:szCs w:val="24"/>
          <w:lang w:val="pt-BR"/>
        </w:rPr>
        <w:t xml:space="preserve"> eu, </w:t>
      </w:r>
      <w:r>
        <w:rPr>
          <w:rFonts w:cs="Times New Roman" w:ascii="Times New Roman" w:hAnsi="Times New Roman"/>
          <w:b w:val="false"/>
          <w:bCs w:val="false"/>
          <w:i/>
          <w:iCs/>
          <w:color w:val="FF0000"/>
          <w:sz w:val="24"/>
          <w:szCs w:val="24"/>
          <w:lang w:val="pt-BR"/>
        </w:rPr>
        <w:t>inserir nome do(a) pesquisador(a)</w:t>
      </w:r>
      <w:r>
        <w:rPr>
          <w:rFonts w:cs="Times New Roman" w:ascii="Times New Roman" w:hAnsi="Times New Roman"/>
          <w:b w:val="false"/>
          <w:bCs w:val="false"/>
          <w:color w:val="000000"/>
          <w:sz w:val="24"/>
          <w:szCs w:val="24"/>
          <w:lang w:val="pt-BR"/>
        </w:rPr>
        <w:t xml:space="preserve"> (pesquisador principal), discente do Curso de </w:t>
      </w:r>
      <w:r>
        <w:rPr>
          <w:rFonts w:cs="Times New Roman" w:ascii="Times New Roman" w:hAnsi="Times New Roman"/>
          <w:b w:val="false"/>
          <w:bCs w:val="false"/>
          <w:i/>
          <w:iCs/>
          <w:color w:val="FF0000"/>
          <w:sz w:val="24"/>
          <w:szCs w:val="24"/>
          <w:lang w:val="pt-BR"/>
        </w:rPr>
        <w:t>inserir o nome do curso</w:t>
      </w:r>
      <w:r>
        <w:rPr>
          <w:rFonts w:cs="Times New Roman" w:ascii="Times New Roman" w:hAnsi="Times New Roman"/>
          <w:b w:val="false"/>
          <w:bCs w:val="false"/>
          <w:color w:val="000000"/>
          <w:sz w:val="24"/>
          <w:szCs w:val="24"/>
          <w:lang w:val="pt-BR"/>
        </w:rPr>
        <w:t xml:space="preserve"> da </w:t>
      </w:r>
      <w:r>
        <w:rPr>
          <w:rFonts w:cs="Times New Roman" w:ascii="Times New Roman" w:hAnsi="Times New Roman"/>
          <w:b w:val="false"/>
          <w:bCs w:val="false"/>
          <w:i/>
          <w:iCs/>
          <w:color w:val="FF0000"/>
          <w:sz w:val="24"/>
          <w:szCs w:val="24"/>
          <w:lang w:val="pt-BR"/>
        </w:rPr>
        <w:t xml:space="preserve">inserir o nome da instituição de ensino </w:t>
      </w:r>
      <w:r>
        <w:rPr>
          <w:rFonts w:cs="Times New Roman" w:ascii="Times New Roman" w:hAnsi="Times New Roman"/>
          <w:b w:val="false"/>
          <w:bCs w:val="false"/>
          <w:color w:val="000000"/>
          <w:sz w:val="24"/>
          <w:szCs w:val="24"/>
          <w:lang w:val="pt-BR"/>
        </w:rPr>
        <w:t xml:space="preserve">e o(a) Prof(ª). Dr(ª). </w:t>
      </w:r>
      <w:r>
        <w:rPr>
          <w:rFonts w:cs="Times New Roman" w:ascii="Times New Roman" w:hAnsi="Times New Roman"/>
          <w:b w:val="false"/>
          <w:bCs w:val="false"/>
          <w:i/>
          <w:iCs/>
          <w:color w:val="FF0000"/>
          <w:sz w:val="24"/>
          <w:szCs w:val="24"/>
          <w:lang w:val="pt-BR"/>
        </w:rPr>
        <w:t>inserir o nome do orientador</w:t>
      </w:r>
      <w:r>
        <w:rPr>
          <w:rFonts w:cs="Times New Roman" w:ascii="Times New Roman" w:hAnsi="Times New Roman"/>
          <w:b w:val="false"/>
          <w:bCs w:val="false"/>
          <w:color w:val="000000"/>
          <w:sz w:val="24"/>
          <w:szCs w:val="24"/>
          <w:lang w:val="pt-BR"/>
        </w:rPr>
        <w:t xml:space="preserve"> (professor(a) orientador(a) e pesquisador(a)</w:t>
      </w:r>
      <w:r>
        <w:rPr>
          <w:rFonts w:cs="Times New Roman" w:ascii="Times New Roman" w:hAnsi="Times New Roman"/>
          <w:b w:val="false"/>
          <w:bCs w:val="false"/>
          <w:color w:val="000000"/>
          <w:sz w:val="24"/>
          <w:szCs w:val="24"/>
          <w:highlight w:val="white"/>
          <w:lang w:val="pt-BR"/>
        </w:rPr>
        <w:t>, somos os responsáveis por esse estudo</w:t>
      </w:r>
      <w:r>
        <w:rPr>
          <w:rFonts w:cs="Times New Roman" w:ascii="Times New Roman" w:hAnsi="Times New Roman"/>
          <w:b w:val="false"/>
          <w:bCs w:val="false"/>
          <w:color w:val="000000"/>
          <w:sz w:val="24"/>
          <w:szCs w:val="24"/>
          <w:lang w:val="pt-BR"/>
        </w:rPr>
        <w:t>.</w:t>
      </w:r>
      <w:r>
        <w:rPr>
          <w:rFonts w:cs="Times New Roman" w:ascii="Times New Roman" w:hAnsi="Times New Roman"/>
          <w:b w:val="false"/>
          <w:bCs w:val="false"/>
          <w:i/>
          <w:iCs/>
          <w:color w:val="000000"/>
          <w:sz w:val="24"/>
          <w:szCs w:val="24"/>
          <w:lang w:val="pt-BR"/>
        </w:rPr>
        <w:t xml:space="preserve"> Esta pesquisa tem como objetivo </w:t>
      </w:r>
      <w:r>
        <w:rPr>
          <w:rFonts w:cs="Times New Roman" w:ascii="Times New Roman" w:hAnsi="Times New Roman"/>
          <w:b w:val="false"/>
          <w:bCs w:val="false"/>
          <w:i/>
          <w:iCs/>
          <w:color w:val="FF0000"/>
          <w:sz w:val="24"/>
          <w:szCs w:val="24"/>
          <w:lang w:val="pt-BR"/>
        </w:rPr>
        <w:t>inserir objetivos gerais e específicos</w:t>
      </w:r>
      <w:r>
        <w:rPr>
          <w:rFonts w:cs="Times New Roman" w:ascii="Times New Roman" w:hAnsi="Times New Roman"/>
          <w:b w:val="false"/>
          <w:bCs w:val="false"/>
          <w:i/>
          <w:iCs/>
          <w:color w:val="000000"/>
          <w:sz w:val="24"/>
          <w:szCs w:val="24"/>
          <w:lang w:val="pt-BR"/>
        </w:rPr>
        <w:t xml:space="preserve">. </w:t>
      </w:r>
      <w:r>
        <w:rPr>
          <w:rFonts w:cs="Times New Roman" w:ascii="Times New Roman" w:hAnsi="Times New Roman"/>
          <w:b w:val="false"/>
          <w:bCs w:val="false"/>
          <w:i/>
          <w:iCs/>
          <w:color w:val="FF0000"/>
          <w:sz w:val="24"/>
          <w:szCs w:val="24"/>
          <w:lang w:val="pt-BR"/>
        </w:rPr>
        <w:t>Apresentar como se dará a participação dos participantes no estudo (como ocorrerá a coleta de dados/intervenção de pesquisa). Apresentar benefícios do estudo</w:t>
      </w:r>
      <w:r>
        <w:rPr>
          <w:rFonts w:cs="Times New Roman" w:ascii="Times New Roman" w:hAnsi="Times New Roman"/>
          <w:b w:val="false"/>
          <w:bCs w:val="false"/>
          <w:i/>
          <w:iCs/>
          <w:color w:val="000000"/>
          <w:sz w:val="24"/>
          <w:szCs w:val="24"/>
          <w:lang w:val="pt-BR"/>
        </w:rPr>
        <w:t xml:space="preserve">. </w:t>
      </w:r>
      <w:r>
        <w:rPr>
          <w:rFonts w:cs="Times New Roman" w:ascii="Times New Roman" w:hAnsi="Times New Roman"/>
          <w:b w:val="false"/>
          <w:bCs w:val="false"/>
          <w:i/>
          <w:iCs/>
          <w:color w:val="FF0000"/>
          <w:sz w:val="24"/>
          <w:szCs w:val="24"/>
          <w:lang w:val="pt-BR"/>
        </w:rPr>
        <w:t>Apresentar riscos do estudo e cuidados a serem tomados pelos pesquisadores mediante a ocorrência de riscos.</w:t>
      </w:r>
      <w:r>
        <w:rPr>
          <w:rFonts w:cs="Times New Roman" w:ascii="Times New Roman" w:hAnsi="Times New Roman"/>
          <w:b w:val="false"/>
          <w:bCs w:val="false"/>
          <w:sz w:val="24"/>
          <w:szCs w:val="24"/>
          <w:lang w:val="pt-BR"/>
        </w:rPr>
        <w:t xml:space="preserve"> Se ocorrer algum dano à saúde, devidamente comprovado, em decorrência à participação no estudo, nós pesquisadores assumimos o compromisso de indenizá-lo. Ressaltamos que sua participação não é obrigatória, e, a qualquer momento, você poderá desistir de participar e retirar seu consentimento. Sua recusa não trará nenhum prejuízo, </w:t>
      </w:r>
      <w:r>
        <w:rPr>
          <w:rFonts w:cs="Times New Roman" w:ascii="Times New Roman" w:hAnsi="Times New Roman"/>
          <w:b w:val="false"/>
          <w:bCs w:val="false"/>
          <w:i/>
          <w:iCs/>
          <w:color w:val="FF0000"/>
          <w:sz w:val="24"/>
          <w:szCs w:val="24"/>
          <w:lang w:val="pt-BR"/>
        </w:rPr>
        <w:t>esclarecer como o participante não terá prejuízos</w:t>
      </w:r>
      <w:r>
        <w:rPr>
          <w:rFonts w:cs="Times New Roman" w:ascii="Times New Roman" w:hAnsi="Times New Roman"/>
          <w:b w:val="false"/>
          <w:bCs w:val="false"/>
          <w:i/>
          <w:iCs/>
          <w:sz w:val="24"/>
          <w:szCs w:val="24"/>
          <w:lang w:val="pt-BR"/>
        </w:rPr>
        <w:t>.</w:t>
      </w:r>
      <w:r>
        <w:rPr>
          <w:rFonts w:cs="Times New Roman" w:ascii="Times New Roman" w:hAnsi="Times New Roman"/>
          <w:b w:val="false"/>
          <w:bCs w:val="false"/>
          <w:sz w:val="24"/>
          <w:szCs w:val="24"/>
          <w:lang w:val="pt-BR"/>
        </w:rPr>
        <w:t xml:space="preserve"> Afirmamos que seu anonimato será mantido e que todas as informações serão mantidas em sigilo. Quando da divulgação dos resultados nos meios científicos nos deteremos apenas aos resultados encontrados por este estudo. Ao participar desta pesquisa você não terá nenhuma despesa, bem como não receberá nenhum recurso financeiro. Mas, caso hajam despesas comprovadamente vinculadas à sua participação na pesquisa, estaremos à sua disposição para eventuais ressarcimentos. Sua colaboração permitirá </w:t>
      </w:r>
      <w:r>
        <w:rPr>
          <w:rFonts w:cs="Times New Roman" w:ascii="Times New Roman" w:hAnsi="Times New Roman"/>
          <w:b w:val="false"/>
          <w:bCs w:val="false"/>
          <w:i/>
          <w:iCs/>
          <w:color w:val="FF0000"/>
          <w:sz w:val="24"/>
          <w:szCs w:val="24"/>
          <w:lang w:val="pt-BR"/>
        </w:rPr>
        <w:t>inserir as contribuições do estudo</w:t>
      </w:r>
      <w:r>
        <w:rPr>
          <w:rFonts w:cs="Times New Roman" w:ascii="Times New Roman" w:hAnsi="Times New Roman"/>
          <w:b w:val="false"/>
          <w:bCs w:val="false"/>
          <w:color w:val="FF0000"/>
          <w:sz w:val="24"/>
          <w:szCs w:val="24"/>
          <w:lang w:val="pt-BR"/>
        </w:rPr>
        <w:t>.</w:t>
      </w:r>
      <w:r>
        <w:rPr>
          <w:rFonts w:cs="Times New Roman" w:ascii="Times New Roman" w:hAnsi="Times New Roman"/>
          <w:b w:val="false"/>
          <w:bCs w:val="false"/>
          <w:sz w:val="24"/>
          <w:szCs w:val="24"/>
          <w:lang w:val="pt-BR"/>
        </w:rPr>
        <w:t xml:space="preserve"> Caso concorde com os esclarecimentos realizados acima, solicitamos que assine este Termo no espaço reservado apresentado a seguir, bem como rubrique cada página deste documento. Você receberá todas as vias deste termo rubricadas em todas as suas páginas.</w:t>
      </w:r>
      <w:r>
        <w:rPr>
          <w:rFonts w:cs="Times New Roman" w:ascii="Times New Roman" w:hAnsi="Times New Roman"/>
          <w:b w:val="false"/>
          <w:bCs w:val="false"/>
          <w:color w:val="FF0000"/>
          <w:sz w:val="24"/>
          <w:szCs w:val="24"/>
          <w:lang w:val="pt-BR"/>
        </w:rPr>
        <w:t xml:space="preserve"> </w:t>
      </w:r>
      <w:r>
        <w:rPr>
          <w:rFonts w:cs="Times New Roman" w:ascii="Times New Roman" w:hAnsi="Times New Roman"/>
          <w:b w:val="false"/>
          <w:bCs w:val="false"/>
          <w:sz w:val="24"/>
          <w:szCs w:val="24"/>
          <w:lang w:val="pt-BR"/>
        </w:rPr>
        <w:t xml:space="preserve">Uma cópia do termo será arquivada pelo(a) pesquisador(a) principal por cinco anos, de acordo com os preceitos legais e será incinerada posteriormente a este período. Pedimos que você também guarde uma cópia do Termo consigo. Fica assegurada a assistência durante toda pesquisa. Caso necessite de mais alguma informação em relação à pesquisa, dúvidas e/ou novos esclarecimentos, bem como no caso de você optar por sair deste estudo, ou seja, revogar sua participação, você poderá entrar em contato pelos telefones e endereço eletrônico dos(as) pesquisadores (as) apresentados neste documento, ou ainda, você poderá fazer contato com o Comitê de Ética em Pesquisa do Centro de Hematologia e Hemoterapia de Santa Catarina </w:t>
      </w:r>
      <w:r>
        <w:rPr>
          <w:rFonts w:cs="Times New Roman" w:ascii="Times New Roman" w:hAnsi="Times New Roman"/>
          <w:b w:val="false"/>
          <w:bCs w:val="false"/>
          <w:i/>
          <w:iCs/>
          <w:color w:val="FF0000"/>
          <w:sz w:val="24"/>
          <w:szCs w:val="24"/>
          <w:lang w:val="pt-BR"/>
        </w:rPr>
        <w:t>(se houver outro Comitê de Ética envolvido na avaliação ética o mesmo também deverá ser registrado)</w:t>
      </w:r>
      <w:r>
        <w:rPr>
          <w:rFonts w:cs="Times New Roman" w:ascii="Times New Roman" w:hAnsi="Times New Roman"/>
          <w:b w:val="false"/>
          <w:bCs w:val="false"/>
          <w:sz w:val="24"/>
          <w:szCs w:val="24"/>
          <w:lang w:val="pt-BR"/>
        </w:rPr>
        <w:t xml:space="preserve"> que aprovou o desenvolvimento deste estudo. e que segue as recomendações das resoluções 466/12 e 510/16 do Conselho Nacional de Saúde e suas complementares, que define as diretrizes para o desenvolvimento de pesquisas envolvendo seres humanos no Brasil. Este documento e a atividade da pesquisa aqui apresentada seguem estas diretrizes. Agradecemos antecipadamente a sua colaboração.</w:t>
      </w:r>
    </w:p>
    <w:p>
      <w:pPr>
        <w:pStyle w:val="Normal"/>
        <w:spacing w:before="0" w:after="0"/>
        <w:jc w:val="both"/>
        <w:rPr>
          <w:rFonts w:ascii="Times New Roman" w:hAnsi="Times New Roman" w:eastAsia="Calibri" w:cs="Times New Roman"/>
          <w:b w:val="false"/>
          <w:b w:val="false"/>
          <w:bCs w:val="false"/>
          <w:sz w:val="24"/>
          <w:szCs w:val="24"/>
          <w:highlight w:val="yellow"/>
          <w:lang w:val="pt-BR"/>
        </w:rPr>
      </w:pPr>
      <w:r>
        <w:rPr>
          <w:rFonts w:eastAsia="Calibri" w:cs="Times New Roman" w:ascii="Times New Roman" w:hAnsi="Times New Roman"/>
          <w:b w:val="false"/>
          <w:bCs w:val="false"/>
          <w:sz w:val="24"/>
          <w:szCs w:val="24"/>
          <w:highlight w:val="yellow"/>
          <w:lang w:val="pt-BR"/>
        </w:rPr>
      </w:r>
    </w:p>
    <w:p>
      <w:pPr>
        <w:pStyle w:val="Normal"/>
        <w:spacing w:before="0" w:after="0"/>
        <w:jc w:val="both"/>
        <w:rPr/>
      </w:pPr>
      <w:r>
        <w:rPr>
          <w:rFonts w:eastAsia="Times New Roman" w:ascii="Times New Roman" w:hAnsi="Times New Roman"/>
          <w:b w:val="false"/>
          <w:bCs w:val="false"/>
          <w:sz w:val="24"/>
          <w:szCs w:val="24"/>
          <w:lang w:val="pt-BR"/>
        </w:rPr>
        <w:t>Pesquisador(a) principal:</w:t>
      </w:r>
      <w:r>
        <w:rPr>
          <w:rFonts w:eastAsia="Times New Roman" w:ascii="Times New Roman" w:hAnsi="Times New Roman"/>
          <w:b w:val="false"/>
          <w:bCs w:val="false"/>
          <w:i/>
          <w:iCs/>
          <w:sz w:val="24"/>
          <w:szCs w:val="24"/>
          <w:lang w:val="pt-BR"/>
        </w:rPr>
        <w:t xml:space="preserve"> </w:t>
      </w:r>
      <w:r>
        <w:rPr>
          <w:rFonts w:eastAsia="Times New Roman" w:ascii="Times New Roman" w:hAnsi="Times New Roman"/>
          <w:b w:val="false"/>
          <w:bCs w:val="false"/>
          <w:i/>
          <w:iCs/>
          <w:color w:val="FF0000"/>
          <w:sz w:val="24"/>
          <w:szCs w:val="24"/>
          <w:lang w:val="pt-BR"/>
        </w:rPr>
        <w:t>inserir nome</w:t>
      </w:r>
      <w:r>
        <w:rPr>
          <w:rFonts w:eastAsia="Times New Roman" w:ascii="Times New Roman" w:hAnsi="Times New Roman"/>
          <w:b w:val="false"/>
          <w:bCs w:val="false"/>
          <w:sz w:val="24"/>
          <w:szCs w:val="24"/>
          <w:lang w:val="pt-BR"/>
        </w:rPr>
        <w:t xml:space="preserve">. CPF: </w:t>
      </w:r>
      <w:r>
        <w:rPr>
          <w:rFonts w:eastAsia="Times New Roman" w:ascii="Times New Roman" w:hAnsi="Times New Roman"/>
          <w:b w:val="false"/>
          <w:bCs w:val="false"/>
          <w:i/>
          <w:iCs/>
          <w:color w:val="FF0000"/>
          <w:sz w:val="24"/>
          <w:szCs w:val="24"/>
          <w:lang w:val="pt-BR"/>
        </w:rPr>
        <w:t>inserir número</w:t>
      </w:r>
      <w:r>
        <w:rPr>
          <w:rFonts w:eastAsia="Times New Roman" w:ascii="Times New Roman" w:hAnsi="Times New Roman"/>
          <w:b w:val="false"/>
          <w:bCs w:val="false"/>
          <w:i/>
          <w:iCs/>
          <w:sz w:val="24"/>
          <w:szCs w:val="24"/>
          <w:lang w:val="pt-BR"/>
        </w:rPr>
        <w:t>.</w:t>
      </w:r>
      <w:r>
        <w:rPr>
          <w:rFonts w:eastAsia="Times New Roman" w:ascii="Times New Roman" w:hAnsi="Times New Roman"/>
          <w:b w:val="false"/>
          <w:bCs w:val="false"/>
          <w:sz w:val="24"/>
          <w:szCs w:val="24"/>
          <w:lang w:val="pt-BR"/>
        </w:rPr>
        <w:t xml:space="preserve"> Telefone:</w:t>
      </w:r>
      <w:r>
        <w:rPr>
          <w:rFonts w:eastAsia="Times New Roman" w:ascii="Times New Roman" w:hAnsi="Times New Roman"/>
          <w:b w:val="false"/>
          <w:bCs w:val="false"/>
          <w:i/>
          <w:iCs/>
          <w:sz w:val="24"/>
          <w:szCs w:val="24"/>
          <w:lang w:val="pt-BR"/>
        </w:rPr>
        <w:t xml:space="preserve"> </w:t>
      </w:r>
      <w:r>
        <w:rPr>
          <w:rFonts w:eastAsia="Times New Roman" w:ascii="Times New Roman" w:hAnsi="Times New Roman"/>
          <w:b w:val="false"/>
          <w:bCs w:val="false"/>
          <w:i/>
          <w:iCs/>
          <w:color w:val="FF0000"/>
          <w:sz w:val="24"/>
          <w:szCs w:val="24"/>
          <w:lang w:val="pt-BR"/>
        </w:rPr>
        <w:t>(XX) inserir número (XX) inserir número</w:t>
      </w:r>
      <w:r>
        <w:rPr>
          <w:rFonts w:eastAsia="Times New Roman" w:ascii="Times New Roman" w:hAnsi="Times New Roman"/>
          <w:b w:val="false"/>
          <w:bCs w:val="false"/>
          <w:sz w:val="24"/>
          <w:szCs w:val="24"/>
          <w:lang w:val="pt-BR"/>
        </w:rPr>
        <w:t xml:space="preserve">. E-mail: </w:t>
      </w:r>
      <w:r>
        <w:rPr>
          <w:rFonts w:eastAsia="Times New Roman" w:ascii="Times New Roman" w:hAnsi="Times New Roman"/>
          <w:b w:val="false"/>
          <w:bCs w:val="false"/>
          <w:i/>
          <w:iCs/>
          <w:color w:val="FF0000"/>
          <w:sz w:val="24"/>
          <w:szCs w:val="24"/>
          <w:lang w:val="pt-BR"/>
        </w:rPr>
        <w:t xml:space="preserve">inserir e-mail  </w:t>
      </w:r>
      <w:hyperlink r:id="rId2">
        <w:r>
          <w:rPr>
            <w:rStyle w:val="LinkdaInternet"/>
            <w:rFonts w:eastAsia="Times New Roman" w:ascii="Times New Roman" w:hAnsi="Times New Roman"/>
            <w:b w:val="false"/>
            <w:bCs w:val="false"/>
            <w:sz w:val="24"/>
            <w:szCs w:val="24"/>
            <w:lang w:val="pt-BR"/>
          </w:rPr>
          <w:t xml:space="preserve"> Endereço</w:t>
        </w:r>
      </w:hyperlink>
      <w:r>
        <w:rPr>
          <w:rFonts w:eastAsia="Times New Roman" w:ascii="Times New Roman" w:hAnsi="Times New Roman"/>
          <w:b w:val="false"/>
          <w:bCs w:val="false"/>
          <w:color w:val="FF0000"/>
          <w:sz w:val="24"/>
          <w:szCs w:val="24"/>
          <w:lang w:val="pt-BR"/>
        </w:rPr>
        <w:t>:</w:t>
      </w:r>
      <w:r>
        <w:rPr>
          <w:rFonts w:eastAsia="Times New Roman" w:ascii="Times New Roman" w:hAnsi="Times New Roman"/>
          <w:b w:val="false"/>
          <w:bCs w:val="false"/>
          <w:i/>
          <w:iCs/>
          <w:color w:val="FF0000"/>
          <w:sz w:val="24"/>
          <w:szCs w:val="24"/>
          <w:lang w:val="pt-BR"/>
        </w:rPr>
        <w:t xml:space="preserve"> inserir endereço pessoal e profissional.</w:t>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t>Assinatura do(a) pesquisador(a): _______________________________________________</w:t>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r>
    </w:p>
    <w:p>
      <w:pPr>
        <w:pStyle w:val="Normal"/>
        <w:spacing w:before="0" w:after="0"/>
        <w:jc w:val="both"/>
        <w:rPr>
          <w:rFonts w:ascii="Times New Roman" w:hAnsi="Times New Roman" w:eastAsia="Calibri" w:cs="Times New Roman"/>
          <w:b w:val="false"/>
          <w:b w:val="false"/>
          <w:bCs w:val="false"/>
          <w:sz w:val="24"/>
          <w:szCs w:val="24"/>
          <w:lang w:val="pt-BR"/>
        </w:rPr>
      </w:pPr>
      <w:r>
        <w:rPr>
          <w:rFonts w:eastAsia="Calibri" w:cs="Times New Roman" w:ascii="Times New Roman" w:hAnsi="Times New Roman"/>
          <w:b w:val="false"/>
          <w:bCs w:val="false"/>
          <w:sz w:val="24"/>
          <w:szCs w:val="24"/>
          <w:lang w:val="pt-BR"/>
        </w:rPr>
      </w:r>
    </w:p>
    <w:p>
      <w:pPr>
        <w:pStyle w:val="Normal"/>
        <w:spacing w:before="0" w:after="0"/>
        <w:jc w:val="both"/>
        <w:rPr/>
      </w:pPr>
      <w:r>
        <w:rPr>
          <w:rFonts w:eastAsia="Times New Roman" w:ascii="Times New Roman" w:hAnsi="Times New Roman"/>
          <w:b w:val="false"/>
          <w:bCs w:val="false"/>
          <w:sz w:val="24"/>
          <w:szCs w:val="24"/>
          <w:lang w:val="pt-BR"/>
        </w:rPr>
        <w:t>Pesquisador(a) Responsável:</w:t>
      </w:r>
      <w:r>
        <w:rPr>
          <w:rFonts w:eastAsia="Times New Roman" w:ascii="Times New Roman" w:hAnsi="Times New Roman"/>
          <w:b w:val="false"/>
          <w:bCs w:val="false"/>
          <w:i/>
          <w:iCs/>
          <w:sz w:val="24"/>
          <w:szCs w:val="24"/>
          <w:lang w:val="pt-BR"/>
        </w:rPr>
        <w:t xml:space="preserve"> </w:t>
      </w:r>
      <w:r>
        <w:rPr>
          <w:rFonts w:eastAsia="Times New Roman" w:ascii="Times New Roman" w:hAnsi="Times New Roman"/>
          <w:b w:val="false"/>
          <w:bCs w:val="false"/>
          <w:i/>
          <w:iCs/>
          <w:color w:val="FF0000"/>
          <w:sz w:val="24"/>
          <w:szCs w:val="24"/>
          <w:lang w:val="pt-BR"/>
        </w:rPr>
        <w:t>inserir nome</w:t>
      </w:r>
      <w:r>
        <w:rPr>
          <w:rFonts w:eastAsia="Times New Roman" w:ascii="Times New Roman" w:hAnsi="Times New Roman"/>
          <w:b w:val="false"/>
          <w:bCs w:val="false"/>
          <w:sz w:val="24"/>
          <w:szCs w:val="24"/>
          <w:lang w:val="pt-BR"/>
        </w:rPr>
        <w:t xml:space="preserve">. CPF: </w:t>
      </w:r>
      <w:r>
        <w:rPr>
          <w:rFonts w:eastAsia="Times New Roman" w:ascii="Times New Roman" w:hAnsi="Times New Roman"/>
          <w:b w:val="false"/>
          <w:bCs w:val="false"/>
          <w:i/>
          <w:iCs/>
          <w:color w:val="FF0000"/>
          <w:sz w:val="24"/>
          <w:szCs w:val="24"/>
          <w:lang w:val="pt-BR"/>
        </w:rPr>
        <w:t>inserir número</w:t>
      </w:r>
      <w:r>
        <w:rPr>
          <w:rFonts w:eastAsia="Times New Roman" w:ascii="Times New Roman" w:hAnsi="Times New Roman"/>
          <w:b w:val="false"/>
          <w:bCs w:val="false"/>
          <w:sz w:val="24"/>
          <w:szCs w:val="24"/>
          <w:lang w:val="pt-BR"/>
        </w:rPr>
        <w:t>. Telefone:</w:t>
      </w:r>
      <w:r>
        <w:rPr>
          <w:rFonts w:eastAsia="Times New Roman" w:ascii="Times New Roman" w:hAnsi="Times New Roman"/>
          <w:b w:val="false"/>
          <w:bCs w:val="false"/>
          <w:i/>
          <w:iCs/>
          <w:sz w:val="24"/>
          <w:szCs w:val="24"/>
          <w:lang w:val="pt-BR"/>
        </w:rPr>
        <w:t xml:space="preserve"> </w:t>
      </w:r>
      <w:r>
        <w:rPr>
          <w:rFonts w:eastAsia="Times New Roman" w:ascii="Times New Roman" w:hAnsi="Times New Roman"/>
          <w:b w:val="false"/>
          <w:bCs w:val="false"/>
          <w:i/>
          <w:iCs/>
          <w:color w:val="FF0000"/>
          <w:sz w:val="24"/>
          <w:szCs w:val="24"/>
          <w:lang w:val="pt-BR"/>
        </w:rPr>
        <w:t>(XX) inserir número (XX) inserir número</w:t>
      </w:r>
      <w:r>
        <w:rPr>
          <w:rFonts w:eastAsia="Times New Roman" w:ascii="Times New Roman" w:hAnsi="Times New Roman"/>
          <w:b w:val="false"/>
          <w:bCs w:val="false"/>
          <w:i/>
          <w:iCs/>
          <w:sz w:val="24"/>
          <w:szCs w:val="24"/>
          <w:lang w:val="pt-BR"/>
        </w:rPr>
        <w:t>.</w:t>
      </w:r>
      <w:r>
        <w:rPr>
          <w:rFonts w:eastAsia="Times New Roman" w:ascii="Times New Roman" w:hAnsi="Times New Roman"/>
          <w:b w:val="false"/>
          <w:bCs w:val="false"/>
          <w:sz w:val="24"/>
          <w:szCs w:val="24"/>
          <w:lang w:val="pt-BR"/>
        </w:rPr>
        <w:t xml:space="preserve"> E-mail:</w:t>
      </w:r>
      <w:r>
        <w:rPr>
          <w:rFonts w:eastAsia="Times New Roman" w:ascii="Times New Roman" w:hAnsi="Times New Roman"/>
          <w:b w:val="false"/>
          <w:bCs w:val="false"/>
          <w:i/>
          <w:iCs/>
          <w:sz w:val="24"/>
          <w:szCs w:val="24"/>
          <w:lang w:val="pt-BR"/>
        </w:rPr>
        <w:t xml:space="preserve"> </w:t>
      </w:r>
      <w:r>
        <w:rPr>
          <w:rFonts w:eastAsia="Times New Roman" w:ascii="Times New Roman" w:hAnsi="Times New Roman"/>
          <w:b w:val="false"/>
          <w:bCs w:val="false"/>
          <w:i/>
          <w:iCs/>
          <w:color w:val="FF0000"/>
          <w:sz w:val="24"/>
          <w:szCs w:val="24"/>
          <w:lang w:val="pt-BR"/>
        </w:rPr>
        <w:t xml:space="preserve">inserir e-mail </w:t>
      </w:r>
      <w:hyperlink r:id="rId3">
        <w:r>
          <w:rPr>
            <w:rStyle w:val="LinkdaInternet"/>
            <w:rFonts w:eastAsia="Times New Roman" w:ascii="Times New Roman" w:hAnsi="Times New Roman"/>
            <w:b w:val="false"/>
            <w:bCs w:val="false"/>
            <w:sz w:val="24"/>
            <w:szCs w:val="24"/>
            <w:lang w:val="pt-BR"/>
          </w:rPr>
          <w:t>Endereço</w:t>
        </w:r>
      </w:hyperlink>
      <w:r>
        <w:rPr>
          <w:rFonts w:eastAsia="Times New Roman" w:ascii="Times New Roman" w:hAnsi="Times New Roman"/>
          <w:b w:val="false"/>
          <w:bCs w:val="false"/>
          <w:color w:val="FF0000"/>
          <w:sz w:val="24"/>
          <w:szCs w:val="24"/>
          <w:lang w:val="pt-BR"/>
        </w:rPr>
        <w:t xml:space="preserve">: </w:t>
      </w:r>
      <w:r>
        <w:rPr>
          <w:rFonts w:eastAsia="Times New Roman" w:ascii="Times New Roman" w:hAnsi="Times New Roman"/>
          <w:b w:val="false"/>
          <w:bCs w:val="false"/>
          <w:i/>
          <w:iCs/>
          <w:color w:val="FF0000"/>
          <w:sz w:val="24"/>
          <w:szCs w:val="24"/>
          <w:lang w:val="pt-BR"/>
        </w:rPr>
        <w:t>inserir endereço pessoal e profissional.</w:t>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t>Assinatura do(a) pesquisador(a): _______________________________________________</w:t>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t>Data: ____ / ____ /______</w:t>
      </w:r>
    </w:p>
    <w:p>
      <w:pPr>
        <w:pStyle w:val="Normal"/>
        <w:spacing w:before="0" w:after="0"/>
        <w:jc w:val="both"/>
        <w:rPr>
          <w:rFonts w:ascii="Times New Roman" w:hAnsi="Times New Roman" w:eastAsia="Times New Roman" w:cs="Times New Roman"/>
          <w:b w:val="false"/>
          <w:b w:val="false"/>
          <w:bCs w:val="false"/>
          <w:sz w:val="24"/>
          <w:szCs w:val="24"/>
          <w:highlight w:val="white"/>
          <w:lang w:val="pt-BR"/>
        </w:rPr>
      </w:pPr>
      <w:r>
        <w:rPr>
          <w:rFonts w:eastAsia="Times New Roman" w:cs="Times New Roman" w:ascii="Times New Roman" w:hAnsi="Times New Roman"/>
          <w:b w:val="false"/>
          <w:bCs w:val="false"/>
          <w:sz w:val="24"/>
          <w:szCs w:val="24"/>
          <w:highlight w:val="white"/>
          <w:lang w:val="pt-BR"/>
        </w:rPr>
      </w:r>
    </w:p>
    <w:p>
      <w:pPr>
        <w:pStyle w:val="Normal"/>
        <w:jc w:val="both"/>
        <w:rPr/>
      </w:pPr>
      <w:r>
        <w:rPr>
          <w:rFonts w:eastAsia="Times New Roman" w:ascii="Times New Roman" w:hAnsi="Times New Roman"/>
          <w:b w:val="false"/>
          <w:bCs w:val="false"/>
          <w:sz w:val="24"/>
          <w:szCs w:val="24"/>
          <w:highlight w:val="white"/>
          <w:lang w:val="pt-BR"/>
        </w:rPr>
        <w:t xml:space="preserve">Comitê de Ética em Pesquisa de Seres Humanos do Centro de Hematologia e Hemoterapia de Santa Catarina: Endereço: </w:t>
      </w:r>
      <w:r>
        <w:rPr>
          <w:rFonts w:eastAsia="Times New Roman" w:ascii="Times New Roman" w:hAnsi="Times New Roman"/>
          <w:b w:val="false"/>
          <w:bCs w:val="false"/>
          <w:i w:val="false"/>
          <w:caps w:val="false"/>
          <w:smallCaps w:val="false"/>
          <w:color w:val="000000"/>
          <w:spacing w:val="0"/>
          <w:sz w:val="24"/>
          <w:szCs w:val="24"/>
          <w:highlight w:val="white"/>
          <w:lang w:val="pt-BR"/>
        </w:rPr>
        <w:t>Av. Prof. Othon Gama D'Eça, 756, Centro, Florianópolis/SC, CEP 88015-240</w:t>
      </w:r>
      <w:r>
        <w:rPr>
          <w:rFonts w:eastAsia="Times New Roman" w:ascii="Times New Roman" w:hAnsi="Times New Roman"/>
          <w:b w:val="false"/>
          <w:bCs w:val="false"/>
          <w:sz w:val="24"/>
          <w:szCs w:val="24"/>
          <w:highlight w:val="white"/>
          <w:lang w:val="pt-BR"/>
        </w:rPr>
        <w:t xml:space="preserve">  E-mail: </w:t>
      </w:r>
      <w:hyperlink r:id="rId4">
        <w:r>
          <w:rPr>
            <w:rStyle w:val="LinkdaInternet"/>
            <w:highlight w:val="white"/>
          </w:rPr>
          <w:t>cep.fns@hemosc.org.br</w:t>
        </w:r>
      </w:hyperlink>
      <w:r>
        <w:rPr>
          <w:rFonts w:eastAsia="Times New Roman" w:ascii="Times New Roman" w:hAnsi="Times New Roman"/>
          <w:b w:val="false"/>
          <w:bCs w:val="false"/>
          <w:sz w:val="24"/>
          <w:szCs w:val="24"/>
          <w:highlight w:val="white"/>
          <w:lang w:val="pt-BR"/>
        </w:rPr>
        <w:t xml:space="preserve"> Telefone:(48) -3251-9826</w:t>
      </w:r>
    </w:p>
    <w:p>
      <w:pPr>
        <w:pStyle w:val="Normal"/>
        <w:spacing w:before="0" w:after="0"/>
        <w:jc w:val="both"/>
        <w:rPr>
          <w:rFonts w:ascii="Times New Roman" w:hAnsi="Times New Roman" w:eastAsia="Times New Roman" w:cs="Times New Roman"/>
          <w:b w:val="false"/>
          <w:b w:val="false"/>
          <w:bCs w:val="false"/>
          <w:color w:val="000000"/>
          <w:sz w:val="24"/>
          <w:szCs w:val="24"/>
          <w:highlight w:val="white"/>
          <w:lang w:val="pt-BR"/>
        </w:rPr>
      </w:pPr>
      <w:r>
        <w:rPr>
          <w:rFonts w:eastAsia="Times New Roman" w:cs="Times New Roman" w:ascii="Times New Roman" w:hAnsi="Times New Roman"/>
          <w:b w:val="false"/>
          <w:bCs w:val="false"/>
          <w:color w:val="000000"/>
          <w:sz w:val="24"/>
          <w:szCs w:val="24"/>
          <w:highlight w:val="white"/>
          <w:lang w:val="pt-BR"/>
        </w:rPr>
      </w:r>
    </w:p>
    <w:p>
      <w:pPr>
        <w:pStyle w:val="Normal"/>
        <w:spacing w:before="0" w:after="0"/>
        <w:jc w:val="both"/>
        <w:rPr>
          <w:rFonts w:ascii="Times New Roman" w:hAnsi="Times New Roman" w:eastAsia="Times New Roman"/>
          <w:b w:val="false"/>
          <w:b w:val="false"/>
          <w:bCs w:val="false"/>
          <w:sz w:val="24"/>
          <w:szCs w:val="24"/>
          <w:highlight w:val="white"/>
          <w:lang w:val="pt-BR"/>
        </w:rPr>
      </w:pPr>
      <w:r>
        <w:rPr>
          <w:rFonts w:eastAsia="Times New Roman" w:ascii="Times New Roman" w:hAnsi="Times New Roman"/>
          <w:b w:val="false"/>
          <w:bCs w:val="false"/>
          <w:sz w:val="24"/>
          <w:szCs w:val="24"/>
          <w:highlight w:val="white"/>
          <w:lang w:val="pt-BR"/>
        </w:rPr>
        <w:t>Nome do participante do estudo:</w:t>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t>_______________________________________________________________</w:t>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t>RG:____________________  CPF____________________</w:t>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t xml:space="preserve">Assinatura do participante: </w:t>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t xml:space="preserve"> </w:t>
      </w:r>
      <w:r>
        <w:rPr>
          <w:rFonts w:eastAsia="Times New Roman" w:ascii="Times New Roman" w:hAnsi="Times New Roman"/>
          <w:b w:val="false"/>
          <w:bCs w:val="false"/>
          <w:sz w:val="24"/>
          <w:szCs w:val="24"/>
          <w:lang w:val="pt-BR"/>
        </w:rPr>
        <w:t>_____________________________________________________________________</w:t>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r>
    </w:p>
    <w:p>
      <w:pPr>
        <w:pStyle w:val="Normal"/>
        <w:spacing w:before="0" w:after="0"/>
        <w:jc w:val="both"/>
        <w:rPr>
          <w:rFonts w:ascii="Times New Roman" w:hAnsi="Times New Roman" w:eastAsia="Times New Roman"/>
          <w:b w:val="false"/>
          <w:b w:val="false"/>
          <w:bCs w:val="false"/>
          <w:sz w:val="24"/>
          <w:szCs w:val="24"/>
          <w:lang w:val="pt-BR"/>
        </w:rPr>
      </w:pPr>
      <w:r>
        <w:rPr>
          <w:rFonts w:eastAsia="Times New Roman" w:ascii="Times New Roman" w:hAnsi="Times New Roman"/>
          <w:b w:val="false"/>
          <w:bCs w:val="false"/>
          <w:sz w:val="24"/>
          <w:szCs w:val="24"/>
          <w:lang w:val="pt-BR"/>
        </w:rPr>
        <w:t>Data: ___/___/___</w:t>
      </w:r>
    </w:p>
    <w:p>
      <w:pPr>
        <w:pStyle w:val="Normal"/>
        <w:spacing w:lineRule="auto" w:line="240" w:before="0" w:after="0"/>
        <w:jc w:val="both"/>
        <w:rPr>
          <w:rFonts w:ascii="Times New Roman" w:hAnsi="Times New Roman" w:eastAsia="Times New Roman" w:cs="Times New Roman"/>
          <w:b w:val="false"/>
          <w:b w:val="false"/>
          <w:bCs w:val="false"/>
          <w:color w:val="FF0000"/>
          <w:sz w:val="24"/>
          <w:szCs w:val="24"/>
          <w:lang w:val="pt-BR"/>
        </w:rPr>
      </w:pPr>
      <w:r>
        <w:rPr>
          <w:rFonts w:eastAsia="Times New Roman" w:cs="Times New Roman" w:ascii="Times New Roman" w:hAnsi="Times New Roman"/>
          <w:b w:val="false"/>
          <w:bCs w:val="false"/>
          <w:color w:val="FF0000"/>
          <w:sz w:val="24"/>
          <w:szCs w:val="24"/>
          <w:lang w:val="pt-BR"/>
        </w:rPr>
      </w:r>
    </w:p>
    <w:p>
      <w:pPr>
        <w:pStyle w:val="Normal"/>
        <w:spacing w:lineRule="auto" w:line="240" w:before="0" w:after="0"/>
        <w:jc w:val="both"/>
        <w:rPr>
          <w:rFonts w:ascii="Times New Roman" w:hAnsi="Times New Roman" w:eastAsia="Times New Roman"/>
          <w:b w:val="false"/>
          <w:b w:val="false"/>
          <w:bCs w:val="false"/>
          <w:i/>
          <w:i/>
          <w:iCs/>
          <w:color w:val="000000"/>
          <w:sz w:val="24"/>
          <w:szCs w:val="24"/>
          <w:lang w:val="pt-BR"/>
        </w:rPr>
      </w:pPr>
      <w:r>
        <w:rPr>
          <w:rFonts w:eastAsia="Times New Roman" w:ascii="Times New Roman" w:hAnsi="Times New Roman"/>
          <w:b w:val="false"/>
          <w:bCs w:val="false"/>
          <w:i/>
          <w:iCs/>
          <w:color w:val="000000"/>
          <w:sz w:val="24"/>
          <w:szCs w:val="24"/>
          <w:lang w:val="pt-BR"/>
        </w:rPr>
        <w:t xml:space="preserve">OBSERVAÇÃO: Caso este termo seja redigido em mais de uma página, os nomes e contatos dos pesquisadores e Comitês de Ética em Pesquisa envolvidos na avaliação ética devem ser registrados em nota de rodapé em todas as páginas </w:t>
      </w:r>
      <w:r>
        <w:rPr>
          <w:rFonts w:eastAsia="Times New Roman" w:ascii="Times New Roman" w:hAnsi="Times New Roman"/>
          <w:b w:val="false"/>
          <w:bCs w:val="false"/>
          <w:i/>
          <w:iCs/>
          <w:color w:val="000000"/>
          <w:sz w:val="24"/>
          <w:szCs w:val="24"/>
          <w:highlight w:val="white"/>
          <w:lang w:val="pt-BR"/>
        </w:rPr>
        <w:t xml:space="preserve">do Termo. </w:t>
      </w:r>
    </w:p>
    <w:p>
      <w:pPr>
        <w:pStyle w:val="Normal"/>
        <w:spacing w:lineRule="auto" w:line="240" w:before="0" w:after="0"/>
        <w:ind w:left="0" w:right="0" w:firstLine="720"/>
        <w:jc w:val="both"/>
        <w:rPr>
          <w:rFonts w:ascii="Times New Roman" w:hAnsi="Times New Roman" w:cs="Times New Roman"/>
          <w:b w:val="false"/>
          <w:b w:val="false"/>
          <w:bCs w:val="false"/>
          <w:sz w:val="24"/>
          <w:szCs w:val="24"/>
          <w:highlight w:val="yellow"/>
          <w:lang w:val="pt-BR"/>
        </w:rPr>
      </w:pPr>
      <w:r>
        <w:rPr>
          <w:rFonts w:cs="Times New Roman" w:ascii="Times New Roman" w:hAnsi="Times New Roman"/>
          <w:b w:val="false"/>
          <w:bCs w:val="false"/>
          <w:sz w:val="24"/>
          <w:szCs w:val="24"/>
          <w:highlight w:val="yellow"/>
          <w:lang w:val="pt-BR"/>
        </w:rPr>
      </w:r>
    </w:p>
    <w:p>
      <w:pPr>
        <w:pStyle w:val="Normal"/>
        <w:spacing w:lineRule="auto" w:line="240" w:before="0" w:after="0"/>
        <w:ind w:left="0" w:right="0" w:firstLine="720"/>
        <w:jc w:val="both"/>
        <w:rPr/>
      </w:pPr>
      <w:r>
        <w:rPr/>
      </w:r>
    </w:p>
    <w:sectPr>
      <w:headerReference w:type="default" r:id="rId5"/>
      <w:type w:val="nextPage"/>
      <w:pgSz w:w="11906" w:h="16838"/>
      <w:pgMar w:left="1134" w:right="1134" w:header="300" w:top="1949" w:footer="0" w:bottom="1343"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tbl>
    <w:tblPr>
      <w:tblW w:w="9615" w:type="dxa"/>
      <w:jc w:val="left"/>
      <w:tblInd w:w="-9" w:type="dxa"/>
      <w:tblBorders>
        <w:top w:val="single" w:sz="2" w:space="0" w:color="000000"/>
        <w:left w:val="single" w:sz="2" w:space="0" w:color="000000"/>
        <w:bottom w:val="single" w:sz="2" w:space="0" w:color="000000"/>
        <w:insideH w:val="single" w:sz="2" w:space="0" w:color="000000"/>
      </w:tblBorders>
      <w:tblCellMar>
        <w:top w:w="55" w:type="dxa"/>
        <w:left w:w="51" w:type="dxa"/>
        <w:bottom w:w="55" w:type="dxa"/>
        <w:right w:w="55" w:type="dxa"/>
      </w:tblCellMar>
    </w:tblPr>
    <w:tblGrid>
      <w:gridCol w:w="1904"/>
      <w:gridCol w:w="6061"/>
      <w:gridCol w:w="1650"/>
    </w:tblGrid>
    <w:tr>
      <w:trPr>
        <w:trHeight w:val="620" w:hRule="atLeast"/>
      </w:trPr>
      <w:tc>
        <w:tcPr>
          <w:tcW w:w="1904" w:type="dxa"/>
          <w:tcBorders>
            <w:top w:val="single" w:sz="2" w:space="0" w:color="000000"/>
            <w:left w:val="single" w:sz="2" w:space="0" w:color="000000"/>
            <w:bottom w:val="single" w:sz="2" w:space="0" w:color="000000"/>
            <w:insideH w:val="single" w:sz="2" w:space="0" w:color="000000"/>
          </w:tcBorders>
          <w:shd w:fill="auto" w:val="clear"/>
          <w:vAlign w:val="center"/>
        </w:tcPr>
        <w:p>
          <w:pPr>
            <w:pStyle w:val="Contedodatabela"/>
            <w:snapToGrid w:val="false"/>
            <w:rPr/>
          </w:pPr>
          <w:r>
            <w:rPr/>
            <w:drawing>
              <wp:anchor behindDoc="1" distT="0" distB="0" distL="0" distR="0" simplePos="0" locked="0" layoutInCell="1" allowOverlap="1" relativeHeight="3">
                <wp:simplePos x="0" y="0"/>
                <wp:positionH relativeFrom="column">
                  <wp:posOffset>76200</wp:posOffset>
                </wp:positionH>
                <wp:positionV relativeFrom="paragraph">
                  <wp:posOffset>47625</wp:posOffset>
                </wp:positionV>
                <wp:extent cx="955040" cy="523240"/>
                <wp:effectExtent l="0" t="0" r="0" b="0"/>
                <wp:wrapTopAndBottom/>
                <wp:docPr id="1"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7" descr=""/>
                        <pic:cNvPicPr>
                          <a:picLocks noChangeAspect="1" noChangeArrowheads="1"/>
                        </pic:cNvPicPr>
                      </pic:nvPicPr>
                      <pic:blipFill>
                        <a:blip r:embed="rId1"/>
                        <a:stretch>
                          <a:fillRect/>
                        </a:stretch>
                      </pic:blipFill>
                      <pic:spPr bwMode="auto">
                        <a:xfrm>
                          <a:off x="0" y="0"/>
                          <a:ext cx="955040" cy="523240"/>
                        </a:xfrm>
                        <a:prstGeom prst="rect">
                          <a:avLst/>
                        </a:prstGeom>
                      </pic:spPr>
                    </pic:pic>
                  </a:graphicData>
                </a:graphic>
              </wp:anchor>
            </w:drawing>
          </w:r>
        </w:p>
      </w:tc>
      <w:tc>
        <w:tcPr>
          <w:tcW w:w="6061" w:type="dxa"/>
          <w:tcBorders>
            <w:top w:val="single" w:sz="2" w:space="0" w:color="000000"/>
            <w:left w:val="single" w:sz="2" w:space="0" w:color="000000"/>
            <w:bottom w:val="single" w:sz="2" w:space="0" w:color="000000"/>
            <w:insideH w:val="single" w:sz="2" w:space="0" w:color="000000"/>
          </w:tcBorders>
          <w:shd w:fill="auto" w:val="clear"/>
          <w:vAlign w:val="center"/>
        </w:tcPr>
        <w:p>
          <w:pPr>
            <w:pStyle w:val="Normal"/>
            <w:jc w:val="left"/>
            <w:rPr>
              <w:rFonts w:ascii="Arial" w:hAnsi="Arial"/>
              <w:b/>
              <w:b/>
              <w:bCs/>
              <w:sz w:val="12"/>
              <w:szCs w:val="12"/>
            </w:rPr>
          </w:pPr>
          <w:r>
            <w:rPr>
              <w:rFonts w:ascii="Arial" w:hAnsi="Arial"/>
              <w:b/>
              <w:bCs/>
              <w:sz w:val="12"/>
              <w:szCs w:val="12"/>
            </w:rPr>
            <w:t>SECRETARIA DE ESTADO DA SAÚDE</w:t>
          </w:r>
        </w:p>
        <w:p>
          <w:pPr>
            <w:pStyle w:val="Normal"/>
            <w:jc w:val="left"/>
            <w:rPr>
              <w:rFonts w:ascii="Arial" w:hAnsi="Arial"/>
              <w:b/>
              <w:b/>
              <w:bCs/>
              <w:sz w:val="12"/>
              <w:szCs w:val="12"/>
            </w:rPr>
          </w:pPr>
          <w:r>
            <w:rPr>
              <w:rFonts w:ascii="Arial" w:hAnsi="Arial"/>
              <w:b/>
              <w:bCs/>
              <w:sz w:val="12"/>
              <w:szCs w:val="12"/>
            </w:rPr>
            <w:t>FUNDAÇÃO DE APOIO AO HEMOSC E CEPON – FAHECE</w:t>
            <w:tab/>
            <w:tab/>
          </w:r>
        </w:p>
        <w:p>
          <w:pPr>
            <w:pStyle w:val="Normal"/>
            <w:jc w:val="left"/>
            <w:rPr>
              <w:rFonts w:ascii="Arial" w:hAnsi="Arial"/>
              <w:b/>
              <w:b/>
              <w:bCs/>
              <w:sz w:val="12"/>
              <w:szCs w:val="12"/>
            </w:rPr>
          </w:pPr>
          <w:r>
            <w:rPr>
              <w:rFonts w:ascii="Arial" w:hAnsi="Arial"/>
              <w:b/>
              <w:bCs/>
              <w:sz w:val="12"/>
              <w:szCs w:val="12"/>
            </w:rPr>
            <w:t xml:space="preserve">CENTRO DE HEMATOLOGIA E HEMOTERAPIA DE SANTA CATARINA – HEMOSC </w:t>
          </w:r>
        </w:p>
        <w:p>
          <w:pPr>
            <w:pStyle w:val="Normal"/>
            <w:jc w:val="left"/>
            <w:rPr>
              <w:rFonts w:ascii="Arial" w:hAnsi="Arial"/>
              <w:b/>
              <w:b/>
              <w:bCs/>
              <w:sz w:val="12"/>
              <w:szCs w:val="12"/>
            </w:rPr>
          </w:pPr>
          <w:r>
            <w:rPr>
              <w:rFonts w:ascii="Arial" w:hAnsi="Arial"/>
              <w:b/>
              <w:bCs/>
              <w:sz w:val="12"/>
              <w:szCs w:val="12"/>
            </w:rPr>
            <w:t xml:space="preserve">CENTRO DE ESTUDOS MÁRIO ROBERTO KAZNIAKOWSKI – CEMARK </w:t>
            <w:tab/>
          </w:r>
        </w:p>
        <w:p>
          <w:pPr>
            <w:pStyle w:val="Normal"/>
            <w:jc w:val="left"/>
            <w:rPr>
              <w:rFonts w:ascii="Arial" w:hAnsi="Arial"/>
              <w:b/>
              <w:b/>
              <w:bCs/>
              <w:sz w:val="12"/>
              <w:szCs w:val="12"/>
            </w:rPr>
          </w:pPr>
          <w:r>
            <w:rPr>
              <w:rFonts w:ascii="Arial" w:hAnsi="Arial"/>
              <w:b/>
              <w:bCs/>
              <w:sz w:val="12"/>
              <w:szCs w:val="12"/>
            </w:rPr>
            <w:t>COMITÊ DE ÉTICA EM PESQUISA DE SERES HUNAMOS/ HEMOSC –</w:t>
          </w:r>
          <w:r>
            <w:rPr>
              <w:rFonts w:cs="Arial" w:ascii="Arial" w:hAnsi="Arial"/>
              <w:b/>
              <w:bCs/>
              <w:color w:val="000000"/>
              <w:sz w:val="12"/>
              <w:szCs w:val="12"/>
            </w:rPr>
            <w:t xml:space="preserve"> </w:t>
          </w:r>
          <w:r>
            <w:rPr>
              <w:rFonts w:cs="Arial" w:ascii="Arial" w:hAnsi="Arial"/>
              <w:b/>
              <w:bCs/>
              <w:color w:val="000000"/>
              <w:sz w:val="12"/>
              <w:szCs w:val="12"/>
              <w:u w:val="single"/>
            </w:rPr>
            <w:t>CNPJ 72 347 982/0001-01</w:t>
          </w:r>
          <w:r>
            <w:rPr>
              <w:rFonts w:cs="Arial" w:ascii="Arial" w:hAnsi="Arial"/>
              <w:b/>
              <w:bCs/>
              <w:color w:val="000000"/>
              <w:sz w:val="12"/>
              <w:szCs w:val="12"/>
            </w:rPr>
            <w:t xml:space="preserve"> </w:t>
          </w:r>
        </w:p>
        <w:p>
          <w:pPr>
            <w:pStyle w:val="Normal"/>
            <w:jc w:val="left"/>
            <w:rPr/>
          </w:pPr>
          <w:r>
            <w:rPr>
              <w:rFonts w:cs="Arial" w:ascii="Arial" w:hAnsi="Arial"/>
              <w:b/>
              <w:bCs/>
              <w:color w:val="000000"/>
              <w:sz w:val="12"/>
              <w:szCs w:val="12"/>
              <w:u w:val="none"/>
            </w:rPr>
            <w:t xml:space="preserve">E-mail: </w:t>
          </w:r>
          <w:hyperlink r:id="rId2">
            <w:r>
              <w:rPr>
                <w:rStyle w:val="LinkdaInternet"/>
                <w:rFonts w:cs="Arial" w:ascii="Arial" w:hAnsi="Arial"/>
                <w:b/>
                <w:bCs/>
                <w:color w:val="0000FF"/>
                <w:sz w:val="12"/>
                <w:szCs w:val="12"/>
                <w:u w:val="single"/>
              </w:rPr>
              <w:t>cep.fns</w:t>
            </w:r>
          </w:hyperlink>
          <w:hyperlink r:id="rId3">
            <w:r>
              <w:rPr>
                <w:rStyle w:val="LinkdaInternet"/>
                <w:rFonts w:cs="Arial" w:ascii="Arial" w:hAnsi="Arial"/>
                <w:b/>
                <w:bCs/>
                <w:color w:val="0000FF"/>
                <w:sz w:val="12"/>
                <w:szCs w:val="12"/>
                <w:u w:val="single"/>
              </w:rPr>
              <w:t>@</w:t>
            </w:r>
          </w:hyperlink>
          <w:hyperlink r:id="rId4">
            <w:r>
              <w:rPr>
                <w:rStyle w:val="LinkdaInternet"/>
                <w:rFonts w:cs="Arial" w:ascii="Arial" w:hAnsi="Arial"/>
                <w:b/>
                <w:bCs/>
                <w:color w:val="0000FF"/>
                <w:sz w:val="12"/>
                <w:szCs w:val="12"/>
                <w:u w:val="single"/>
              </w:rPr>
              <w:t>hemosc.org.b</w:t>
            </w:r>
          </w:hyperlink>
          <w:hyperlink r:id="rId5">
            <w:r>
              <w:rPr>
                <w:rStyle w:val="LinkdaInternet"/>
                <w:rFonts w:cs="Arial" w:ascii="Arial" w:hAnsi="Arial"/>
                <w:b/>
                <w:bCs/>
                <w:color w:val="0000FF"/>
                <w:sz w:val="12"/>
                <w:szCs w:val="12"/>
                <w:u w:val="single"/>
              </w:rPr>
              <w:t>r</w:t>
            </w:r>
          </w:hyperlink>
          <w:r>
            <w:rPr>
              <w:rFonts w:cs="Arial" w:ascii="Arial" w:hAnsi="Arial"/>
              <w:b/>
              <w:bCs/>
              <w:color w:val="000000"/>
              <w:sz w:val="12"/>
              <w:szCs w:val="12"/>
              <w:u w:val="none"/>
            </w:rPr>
            <w:t xml:space="preserve">  </w:t>
          </w:r>
        </w:p>
        <w:p>
          <w:pPr>
            <w:pStyle w:val="Normal"/>
            <w:jc w:val="left"/>
            <w:rPr>
              <w:rFonts w:ascii="Arial" w:hAnsi="Arial"/>
              <w:b w:val="false"/>
              <w:b w:val="false"/>
              <w:bCs w:val="false"/>
              <w:color w:val="0000FF"/>
              <w:sz w:val="12"/>
              <w:szCs w:val="12"/>
              <w:u w:val="single"/>
            </w:rPr>
          </w:pPr>
          <w:r>
            <w:rPr>
              <w:rFonts w:cs="Arial" w:ascii="Arial" w:hAnsi="Arial"/>
              <w:b/>
              <w:bCs/>
              <w:color w:val="000000"/>
              <w:sz w:val="12"/>
              <w:szCs w:val="12"/>
              <w:u w:val="none"/>
            </w:rPr>
            <w:t>Telefone:(48)3251-9826</w:t>
          </w:r>
        </w:p>
        <w:p>
          <w:pPr>
            <w:pStyle w:val="Contedodatabela"/>
            <w:jc w:val="center"/>
            <w:rPr>
              <w:rFonts w:ascii="Arial" w:hAnsi="Arial" w:cs="Arial"/>
              <w:b/>
              <w:b/>
              <w:bCs/>
              <w:sz w:val="12"/>
              <w:szCs w:val="12"/>
            </w:rPr>
          </w:pPr>
          <w:r>
            <w:rPr>
              <w:rFonts w:cs="Arial" w:ascii="Arial" w:hAnsi="Arial"/>
              <w:b/>
              <w:bCs/>
              <w:sz w:val="12"/>
              <w:szCs w:val="12"/>
            </w:rPr>
          </w:r>
        </w:p>
      </w:tc>
      <w:tc>
        <w:tcPr>
          <w:tcW w:w="16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Contedodatabela"/>
            <w:jc w:val="center"/>
            <w:rPr>
              <w:rFonts w:ascii="Arial" w:hAnsi="Arial" w:cs="Arial"/>
            </w:rPr>
          </w:pPr>
          <w:r>
            <w:drawing>
              <wp:anchor behindDoc="1" distT="0" distB="0" distL="0" distR="0" simplePos="0" locked="0" layoutInCell="1" allowOverlap="1" relativeHeight="5">
                <wp:simplePos x="0" y="0"/>
                <wp:positionH relativeFrom="column">
                  <wp:posOffset>78740</wp:posOffset>
                </wp:positionH>
                <wp:positionV relativeFrom="paragraph">
                  <wp:posOffset>57150</wp:posOffset>
                </wp:positionV>
                <wp:extent cx="766445" cy="568960"/>
                <wp:effectExtent l="0" t="0" r="0" b="0"/>
                <wp:wrapTopAndBottom/>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embed="rId6"/>
                        <a:stretch>
                          <a:fillRect/>
                        </a:stretch>
                      </pic:blipFill>
                      <pic:spPr bwMode="auto">
                        <a:xfrm>
                          <a:off x="0" y="0"/>
                          <a:ext cx="766445" cy="568960"/>
                        </a:xfrm>
                        <a:prstGeom prst="rect">
                          <a:avLst/>
                        </a:prstGeom>
                      </pic:spPr>
                    </pic:pic>
                  </a:graphicData>
                </a:graphic>
              </wp:anchor>
            </w:drawing>
          </w:r>
          <w:r>
            <w:rPr>
              <w:rFonts w:cs="Arial" w:ascii="Arial" w:hAnsi="Arial"/>
            </w:rPr>
            <w:t xml:space="preserve"> </w:t>
          </w:r>
        </w:p>
      </w:tc>
    </w:tr>
  </w:tbl>
  <w:p>
    <w:pPr>
      <w:pStyle w:val="Normal"/>
      <w:rPr/>
    </w:pPr>
    <w:r>
      <w:rPr/>
    </w:r>
  </w:p>
</w:hdr>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Cs w:val="24"/>
        <w:lang w:val="pt-BR" w:eastAsia="zh-CN" w:bidi="hi-IN"/>
      </w:rPr>
    </w:rPrDefault>
    <w:pPrDefault>
      <w:pPr/>
    </w:pPrDefault>
  </w:docDefaults>
  <w:style w:type="paragraph" w:styleId="Normal">
    <w:name w:val="Normal"/>
    <w:qFormat/>
    <w:pPr>
      <w:widowControl w:val="false"/>
      <w:overflowPunct w:val="false"/>
      <w:bidi w:val="0"/>
      <w:jc w:val="left"/>
    </w:pPr>
    <w:rPr>
      <w:rFonts w:ascii="Liberation Serif" w:hAnsi="Liberation Serif" w:eastAsia="SimSun" w:cs="Mangal"/>
      <w:color w:val="auto"/>
      <w:kern w:val="2"/>
      <w:sz w:val="24"/>
      <w:szCs w:val="24"/>
      <w:lang w:val="pt-BR" w:eastAsia="zh-CN" w:bidi="hi-IN"/>
    </w:rPr>
  </w:style>
  <w:style w:type="character" w:styleId="LinkdaInternet">
    <w:name w:val="Link da Internet"/>
    <w:rPr>
      <w:color w:val="000080"/>
      <w:u w:val="single"/>
      <w:lang w:val="zxx" w:eastAsia="zxx" w:bidi="zxx"/>
    </w:rPr>
  </w:style>
  <w:style w:type="character" w:styleId="ListLabel1">
    <w:name w:val="ListLabel 1"/>
    <w:qFormat/>
    <w:rPr>
      <w:rFonts w:ascii="Times New Roman" w:hAnsi="Times New Roman" w:eastAsia="Times New Roman"/>
      <w:b w:val="false"/>
      <w:bCs w:val="false"/>
      <w:sz w:val="24"/>
      <w:szCs w:val="24"/>
      <w:lang w:val="pt-BR"/>
    </w:rPr>
  </w:style>
  <w:style w:type="character" w:styleId="ListLabel2">
    <w:name w:val="ListLabel 2"/>
    <w:qFormat/>
    <w:rPr>
      <w:highlight w:val="white"/>
    </w:rPr>
  </w:style>
  <w:style w:type="character" w:styleId="ListLabel3">
    <w:name w:val="ListLabel 3"/>
    <w:qFormat/>
    <w:rPr>
      <w:rFonts w:ascii="Arial" w:hAnsi="Arial" w:cs="Arial"/>
      <w:b/>
      <w:bCs/>
      <w:color w:val="0000FF"/>
      <w:sz w:val="12"/>
      <w:szCs w:val="12"/>
      <w:u w:val="single"/>
    </w:rPr>
  </w:style>
  <w:style w:type="paragraph" w:styleId="Ttulo">
    <w:name w:val="Título"/>
    <w:basedOn w:val="Normal"/>
    <w:next w:val="Corpodotexto"/>
    <w:qFormat/>
    <w:pPr>
      <w:keepNext w:val="true"/>
      <w:spacing w:before="240" w:after="120"/>
    </w:pPr>
    <w:rPr>
      <w:rFonts w:ascii="Liberation Sans" w:hAnsi="Liberation Sans" w:eastAsia="Microsoft YaHei" w:cs="Mangal"/>
      <w:sz w:val="28"/>
      <w:szCs w:val="28"/>
    </w:rPr>
  </w:style>
  <w:style w:type="paragraph" w:styleId="Corpodotexto">
    <w:name w:val="Body Text"/>
    <w:basedOn w:val="Normal"/>
    <w:pPr>
      <w:spacing w:lineRule="auto" w:line="288" w:before="0" w:after="140"/>
    </w:pPr>
    <w:rPr/>
  </w:style>
  <w:style w:type="paragraph" w:styleId="Lista">
    <w:name w:val="List"/>
    <w:basedOn w:val="Corpodotexto"/>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alho">
    <w:name w:val="Header"/>
    <w:basedOn w:val="Normal"/>
    <w:pPr>
      <w:suppressLineNumbers/>
      <w:tabs>
        <w:tab w:val="clear" w:pos="709"/>
        <w:tab w:val="center" w:pos="4819" w:leader="none"/>
        <w:tab w:val="right" w:pos="9638" w:leader="none"/>
      </w:tabs>
    </w:pPr>
    <w:rPr/>
  </w:style>
  <w:style w:type="paragraph" w:styleId="Contedodatabela">
    <w:name w:val="Conteúdo da tabela"/>
    <w:basedOn w:val="Normal"/>
    <w:qFormat/>
    <w:pPr>
      <w:suppressLineNumbers/>
    </w:pPr>
    <w:rPr/>
  </w:style>
  <w:style w:type="paragraph" w:styleId="Ttulodetabela">
    <w:name w:val="Título de tabela"/>
    <w:basedOn w:val="Contedodatabela"/>
    <w:qFormat/>
    <w:pPr>
      <w:suppressLineNumbers/>
      <w:jc w:val="center"/>
    </w:pPr>
    <w:rPr>
      <w:b/>
      <w:bCs/>
    </w:rPr>
  </w:style>
  <w:style w:type="paragraph" w:styleId="Rodap">
    <w:name w:val="Footer"/>
    <w:basedOn w:val="Normal"/>
    <w:pPr>
      <w:suppressLineNumbers/>
      <w:tabs>
        <w:tab w:val="clear" w:pos="709"/>
        <w:tab w:val="center" w:pos="4819" w:leader="none"/>
        <w:tab w:val="right" w:pos="9638"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 TargetMode="External"/><Relationship Id="rId3" Type="http://schemas.openxmlformats.org/officeDocument/2006/relationships/hyperlink" Target="mailto:" TargetMode="External"/><Relationship Id="rId4" Type="http://schemas.openxmlformats.org/officeDocument/2006/relationships/hyperlink" Target="mailto:cep.fns@hemosc.org.br" TargetMode="External"/><Relationship Id="rId5" Type="http://schemas.openxmlformats.org/officeDocument/2006/relationships/header" Target="header1.xml"/><Relationship Id="rId6" Type="http://schemas.openxmlformats.org/officeDocument/2006/relationships/fontTable" Target="fontTable.xml"/><Relationship Id="rId7"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cep@fns.hemosc.org.br" TargetMode="External"/><Relationship Id="rId3" Type="http://schemas.openxmlformats.org/officeDocument/2006/relationships/hyperlink" Target="mailto:cep@fns.hemosc.org.br" TargetMode="External"/><Relationship Id="rId4" Type="http://schemas.openxmlformats.org/officeDocument/2006/relationships/hyperlink" Target="mailto:cep@fns.hemosc.org.br" TargetMode="External"/><Relationship Id="rId5" Type="http://schemas.openxmlformats.org/officeDocument/2006/relationships/hyperlink" Target="mailto:cep@fns.hemosc.org.br" TargetMode="External"/><Relationship Id="rId6"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emplate/>
  <TotalTime>93</TotalTime>
  <Application>LibreOffice/6.1.3.2$Windows_X86_64 LibreOffice_project/86daf60bf00efa86ad547e59e09d6bb77c699acb</Application>
  <Pages>2</Pages>
  <Words>659</Words>
  <Characters>4185</Characters>
  <CharactersWithSpaces>4841</CharactersWithSpaces>
  <Paragraphs>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2016-06-03T10:04:51Z</dcterms:created>
  <dc:creator/>
  <dc:description/>
  <dc:language>pt-BR</dc:language>
  <cp:lastModifiedBy/>
  <dcterms:modified xsi:type="dcterms:W3CDTF">2018-02-07T16:39:01Z</dcterms:modified>
  <cp:revision>18</cp:revision>
  <dc:subject/>
  <dc:title/>
</cp:coreProperties>
</file>